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0C45" w14:textId="4CDD85AE" w:rsidR="00454100" w:rsidRPr="00454100" w:rsidRDefault="00454100" w:rsidP="00454100">
      <w:pPr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</w:pPr>
      <w:r w:rsidRPr="00454100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Gabriella Captur MD MRCP(Lond) FRCP FESC MSc PhD   </w:t>
      </w:r>
      <w:r w:rsidRPr="00454100">
        <w:rPr>
          <w:rFonts w:asciiTheme="minorHAnsi" w:hAnsiTheme="minorHAnsi" w:cstheme="minorHAnsi"/>
          <w:bCs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1508B47" wp14:editId="4387D404">
                <wp:extent cx="201295" cy="201295"/>
                <wp:effectExtent l="0" t="0" r="0" b="0"/>
                <wp:docPr id="440915990" name="Rettangolo 4">
                  <a:hlinkClick xmlns:a="http://schemas.openxmlformats.org/drawingml/2006/main" r:id="rId5" tgtFrame="&quot;_blank&quot;" tooltip="&quot;https://twitter.com/gabycaptur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129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2FED3F" id="Rettangolo 4" o:spid="_x0000_s1026" href="https://twitter.com/gabycaptur" target="&quot;_blank&quot;" title="&quot;https://twitter.com/gabycaptur&quot;" style="width:15.8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54100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   </w:t>
      </w:r>
      <w:r w:rsidRPr="00454100">
        <w:rPr>
          <w:rFonts w:asciiTheme="minorHAnsi" w:hAnsiTheme="minorHAnsi" w:cstheme="minorHAnsi"/>
          <w:bCs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9FC1D39" wp14:editId="610D6DD9">
                <wp:extent cx="207010" cy="207010"/>
                <wp:effectExtent l="0" t="0" r="0" b="0"/>
                <wp:docPr id="1180487212" name="Rettangolo 3">
                  <a:hlinkClick xmlns:a="http://schemas.openxmlformats.org/drawingml/2006/main" r:id="rId6" tgtFrame="&quot;_blank&quot;" tooltip="&quot;https://www.linkedin.com/in/gabriella-captur-5a9490a1/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33DBB" id="Rettangolo 3" o:spid="_x0000_s1026" href="https://www.linkedin.com/in/gabriella-captur-5a9490a1/" target="&quot;_blank&quot;" title="&quot;https://www.linkedin.com/in/gabriella-captur-5a9490a1/&quot;" style="width:16.3pt;height:1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EB57083" w14:textId="57B57896" w:rsidR="00454100" w:rsidRPr="00454100" w:rsidRDefault="00454100" w:rsidP="00454100">
      <w:pPr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</w:pPr>
      <w:r w:rsidRPr="00454100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Consultant Cardiologist and Service Lead for Inherited Cardiac Conditions – Royal Free London NHS Foundation Trust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. </w:t>
      </w:r>
      <w:r w:rsidRPr="00454100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Associate Professor – UCL Institute of Cardiovascular Science</w:t>
      </w:r>
    </w:p>
    <w:p w14:paraId="31AA02F8" w14:textId="77FA683A" w:rsidR="00454100" w:rsidRPr="00454100" w:rsidRDefault="00454100" w:rsidP="00454100">
      <w:pPr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</w:pPr>
      <w:r w:rsidRPr="00454100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Principal Investigator </w:t>
      </w:r>
      <w:hyperlink r:id="rId7" w:tgtFrame="_blank" w:tooltip="https://nshd.mrc.ac.uk/study-member-information/current-studies/cardiac-mri/" w:history="1">
        <w:r w:rsidRPr="00454100">
          <w:rPr>
            <w:rStyle w:val="Collegamentoipertestuale"/>
            <w:rFonts w:asciiTheme="minorHAnsi" w:hAnsiTheme="minorHAnsi" w:cstheme="minorHAnsi"/>
            <w:bCs/>
            <w:sz w:val="24"/>
            <w:szCs w:val="24"/>
            <w:lang w:val="en-US"/>
          </w:rPr>
          <w:t>MyoF</w:t>
        </w:r>
        <w:r w:rsidRPr="00454100">
          <w:rPr>
            <w:rStyle w:val="Collegamentoipertestuale"/>
            <w:rFonts w:asciiTheme="minorHAnsi" w:hAnsiTheme="minorHAnsi" w:cstheme="minorHAnsi"/>
            <w:bCs/>
            <w:sz w:val="24"/>
            <w:szCs w:val="24"/>
            <w:lang w:val="en-US"/>
          </w:rPr>
          <w:t>it46</w:t>
        </w:r>
      </w:hyperlink>
      <w:r w:rsidRPr="00454100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 – BHF-funded CMR/ECGI population study</w:t>
      </w:r>
      <w:r w:rsidR="003E3F77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.</w:t>
      </w:r>
    </w:p>
    <w:p w14:paraId="670B7F48" w14:textId="62918C41" w:rsidR="00454100" w:rsidRDefault="00454100" w:rsidP="00454100">
      <w:pPr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</w:pPr>
      <w:r w:rsidRPr="00454100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Associate Editor JCMR</w:t>
      </w:r>
      <w:r w:rsidR="003E3F77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. </w:t>
      </w:r>
      <w:r w:rsidRPr="00454100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Associate Editor BMJ Heart </w:t>
      </w:r>
    </w:p>
    <w:p w14:paraId="1A79AE24" w14:textId="3E3D2F96" w:rsidR="003E3F77" w:rsidRPr="00454100" w:rsidRDefault="003E3F77" w:rsidP="00454100">
      <w:pPr>
        <w:rPr>
          <w:lang w:val="en-US"/>
        </w:rPr>
      </w:pPr>
      <w:hyperlink r:id="rId8" w:history="1">
        <w:r w:rsidRPr="00B3324C">
          <w:rPr>
            <w:rStyle w:val="Collegamentoipertestuale"/>
            <w:rFonts w:asciiTheme="minorHAnsi" w:hAnsiTheme="minorHAnsi" w:cstheme="minorHAnsi"/>
            <w:bCs/>
            <w:sz w:val="24"/>
            <w:szCs w:val="24"/>
            <w:lang w:val="en-US"/>
          </w:rPr>
          <w:t>https://pubmed.ncbi.nlm.nih.gov/?term=gabriella%20captur&amp;sort=date</w:t>
        </w:r>
      </w:hyperlink>
      <w:r w:rsidRPr="003E3F77">
        <w:rPr>
          <w:lang w:val="en-US"/>
        </w:rPr>
        <w:t xml:space="preserve"> </w:t>
      </w:r>
      <w:r w:rsidRPr="003E3F77">
        <w:rPr>
          <w:lang w:val="en-US"/>
        </w:rPr>
        <w:t xml:space="preserve"> h-index, 50</w:t>
      </w:r>
    </w:p>
    <w:p w14:paraId="24979F09" w14:textId="64658B6A" w:rsidR="009F475B" w:rsidRPr="00583059" w:rsidRDefault="009F475B" w:rsidP="00583059">
      <w:pPr>
        <w:rPr>
          <w:lang w:val="en-US"/>
        </w:rPr>
      </w:pPr>
    </w:p>
    <w:sectPr w:rsidR="009F475B" w:rsidRPr="00583059" w:rsidSect="00146A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4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E179F"/>
    <w:multiLevelType w:val="hybridMultilevel"/>
    <w:tmpl w:val="E5E29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3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CIktDYxNzc0MLE3MDQyUdpeDU4uLM/DyQAstaAH4MoRIsAAAA"/>
  </w:docVars>
  <w:rsids>
    <w:rsidRoot w:val="00535B8D"/>
    <w:rsid w:val="000E7A47"/>
    <w:rsid w:val="00101B10"/>
    <w:rsid w:val="001024C4"/>
    <w:rsid w:val="00133D52"/>
    <w:rsid w:val="00146A1C"/>
    <w:rsid w:val="001962AC"/>
    <w:rsid w:val="0027049B"/>
    <w:rsid w:val="002B5A90"/>
    <w:rsid w:val="00311DD4"/>
    <w:rsid w:val="00315452"/>
    <w:rsid w:val="00320CA6"/>
    <w:rsid w:val="003348D6"/>
    <w:rsid w:val="003E3F77"/>
    <w:rsid w:val="004432A2"/>
    <w:rsid w:val="00454100"/>
    <w:rsid w:val="00460DCF"/>
    <w:rsid w:val="00462768"/>
    <w:rsid w:val="004820E0"/>
    <w:rsid w:val="004C6BA5"/>
    <w:rsid w:val="004E1CA1"/>
    <w:rsid w:val="00526B2A"/>
    <w:rsid w:val="00535B8D"/>
    <w:rsid w:val="00555CDE"/>
    <w:rsid w:val="00583059"/>
    <w:rsid w:val="00590FCF"/>
    <w:rsid w:val="00610468"/>
    <w:rsid w:val="00702B09"/>
    <w:rsid w:val="008358CB"/>
    <w:rsid w:val="00884810"/>
    <w:rsid w:val="009F475B"/>
    <w:rsid w:val="00A771FE"/>
    <w:rsid w:val="00AC50EE"/>
    <w:rsid w:val="00B35EBA"/>
    <w:rsid w:val="00B97456"/>
    <w:rsid w:val="00C12CC6"/>
    <w:rsid w:val="00C42166"/>
    <w:rsid w:val="00C87E31"/>
    <w:rsid w:val="00CA0429"/>
    <w:rsid w:val="00CC4811"/>
    <w:rsid w:val="00CC6400"/>
    <w:rsid w:val="00D2460E"/>
    <w:rsid w:val="00DA6F62"/>
    <w:rsid w:val="00E101AB"/>
    <w:rsid w:val="00E363E8"/>
    <w:rsid w:val="00E62A32"/>
    <w:rsid w:val="00E76206"/>
    <w:rsid w:val="00E86262"/>
    <w:rsid w:val="00EC2191"/>
    <w:rsid w:val="00ED565D"/>
    <w:rsid w:val="00FC34C2"/>
    <w:rsid w:val="00FF24CF"/>
    <w:rsid w:val="00FF3313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A93B3"/>
  <w15:docId w15:val="{C2332D1C-488B-43FF-ACC7-4C68FA4A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2166"/>
    <w:pPr>
      <w:suppressAutoHyphens/>
      <w:spacing w:after="200" w:line="276" w:lineRule="auto"/>
    </w:pPr>
    <w:rPr>
      <w:rFonts w:ascii="Calibri" w:eastAsia="Lucida Sans Unicode" w:hAnsi="Calibri" w:cs="font334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Indice1"/>
    <w:autoRedefine/>
    <w:rsid w:val="00C12CC6"/>
    <w:pPr>
      <w:autoSpaceDE w:val="0"/>
      <w:snapToGrid w:val="0"/>
      <w:jc w:val="both"/>
    </w:pPr>
    <w:rPr>
      <w:rFonts w:ascii="Arial" w:eastAsia="Times New Roman" w:hAnsi="Arial" w:cs="Arial"/>
      <w:b/>
      <w:color w:val="000000"/>
    </w:rPr>
  </w:style>
  <w:style w:type="paragraph" w:styleId="Indice1">
    <w:name w:val="index 1"/>
    <w:basedOn w:val="Normale"/>
    <w:next w:val="Normale"/>
    <w:autoRedefine/>
    <w:semiHidden/>
    <w:rsid w:val="00C12CC6"/>
    <w:pPr>
      <w:ind w:left="240" w:hanging="240"/>
    </w:pPr>
  </w:style>
  <w:style w:type="paragraph" w:styleId="Paragrafoelenco">
    <w:name w:val="List Paragraph"/>
    <w:basedOn w:val="Normale"/>
    <w:uiPriority w:val="34"/>
    <w:qFormat/>
    <w:rsid w:val="00460DC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B5A9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5A9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gabriella%20captur&amp;sort=d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hd.mrc.ac.uk/study-member-information/current-studies/cardiac-m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gabriella-captur-5a9490a1/" TargetMode="External"/><Relationship Id="rId5" Type="http://schemas.openxmlformats.org/officeDocument/2006/relationships/hyperlink" Target="https://twitter.com/gabycaptu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Paolo Lauriola MD: head of Regional Reference Centre “Environment &amp; Health” of ARPA Emilia-Romagna</vt:lpstr>
    </vt:vector>
  </TitlesOfParts>
  <Company>HP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Paolo Lauriola MD: head of Regional Reference Centre “Environment &amp; Health” of ARPA Emilia-Romagna</dc:title>
  <dc:creator>plauriola</dc:creator>
  <cp:lastModifiedBy>Guglielmo Trovato</cp:lastModifiedBy>
  <cp:revision>3</cp:revision>
  <dcterms:created xsi:type="dcterms:W3CDTF">2025-10-02T13:58:00Z</dcterms:created>
  <dcterms:modified xsi:type="dcterms:W3CDTF">2025-10-02T14:00:00Z</dcterms:modified>
</cp:coreProperties>
</file>